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F1" w:rsidRP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015EA">
        <w:rPr>
          <w:b/>
          <w:color w:val="000000"/>
          <w:sz w:val="28"/>
          <w:szCs w:val="28"/>
        </w:rPr>
        <w:t>Т</w:t>
      </w:r>
      <w:r w:rsidR="002563F1" w:rsidRPr="009015EA">
        <w:rPr>
          <w:b/>
          <w:color w:val="000000"/>
          <w:sz w:val="28"/>
          <w:szCs w:val="28"/>
        </w:rPr>
        <w:t>еме:</w:t>
      </w:r>
      <w:r>
        <w:rPr>
          <w:b/>
          <w:color w:val="000000"/>
          <w:sz w:val="28"/>
          <w:szCs w:val="28"/>
        </w:rPr>
        <w:t xml:space="preserve"> </w:t>
      </w:r>
      <w:r w:rsidRPr="009015EA">
        <w:rPr>
          <w:color w:val="000000"/>
          <w:sz w:val="28"/>
          <w:szCs w:val="28"/>
        </w:rPr>
        <w:t xml:space="preserve"> </w:t>
      </w:r>
      <w:r w:rsidR="002563F1" w:rsidRPr="009015EA">
        <w:rPr>
          <w:b/>
          <w:color w:val="000000"/>
          <w:sz w:val="28"/>
          <w:szCs w:val="28"/>
        </w:rPr>
        <w:t>«Предметы кре</w:t>
      </w:r>
      <w:r>
        <w:rPr>
          <w:b/>
          <w:color w:val="000000"/>
          <w:sz w:val="28"/>
          <w:szCs w:val="28"/>
        </w:rPr>
        <w:t>стьянского быта»    </w:t>
      </w:r>
    </w:p>
    <w:p w:rsidR="009015EA" w:rsidRP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Задачи: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1. Дать представление о русской избе – жилище крестьянской семьи, с предметами старинного русского быта (печь, чугунок, ухват, сундук и т. д.) 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2. Расширять кругозор.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3. Воспитывать нравственность на основах народного творчества и ремесел (роспись платков, вышивка, вязание, пряжа ниток и т. д.)</w:t>
      </w:r>
    </w:p>
    <w:p w:rsidR="009015EA" w:rsidRP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родителям:</w:t>
      </w:r>
    </w:p>
    <w:p w:rsidR="002563F1" w:rsidRP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Рассматривайте </w:t>
      </w:r>
      <w:r w:rsidR="002563F1" w:rsidRPr="009015EA">
        <w:rPr>
          <w:color w:val="000000"/>
          <w:sz w:val="28"/>
          <w:szCs w:val="28"/>
        </w:rPr>
        <w:t>картин</w:t>
      </w:r>
      <w:r>
        <w:rPr>
          <w:color w:val="000000"/>
          <w:sz w:val="28"/>
          <w:szCs w:val="28"/>
        </w:rPr>
        <w:t>ы</w:t>
      </w:r>
      <w:r w:rsidR="002563F1" w:rsidRPr="009015EA">
        <w:rPr>
          <w:color w:val="000000"/>
          <w:sz w:val="28"/>
          <w:szCs w:val="28"/>
        </w:rPr>
        <w:t>, иллюстраций в книгах</w:t>
      </w:r>
      <w:r>
        <w:rPr>
          <w:color w:val="000000"/>
          <w:sz w:val="28"/>
          <w:szCs w:val="28"/>
        </w:rPr>
        <w:t xml:space="preserve"> по теме " Русская изба". Беседуйте </w:t>
      </w:r>
      <w:r w:rsidR="002563F1" w:rsidRPr="009015EA">
        <w:rPr>
          <w:color w:val="000000"/>
          <w:sz w:val="28"/>
          <w:szCs w:val="28"/>
        </w:rPr>
        <w:t>о народных предметах, связанных с предмет</w:t>
      </w:r>
      <w:r>
        <w:rPr>
          <w:color w:val="000000"/>
          <w:sz w:val="28"/>
          <w:szCs w:val="28"/>
        </w:rPr>
        <w:t>ами русского быта. Разучивайте</w:t>
      </w:r>
      <w:r w:rsidR="002563F1" w:rsidRPr="009015EA">
        <w:rPr>
          <w:color w:val="000000"/>
          <w:sz w:val="28"/>
          <w:szCs w:val="28"/>
        </w:rPr>
        <w:t xml:space="preserve"> пословиц</w:t>
      </w:r>
      <w:r>
        <w:rPr>
          <w:color w:val="000000"/>
          <w:sz w:val="28"/>
          <w:szCs w:val="28"/>
        </w:rPr>
        <w:t>ы</w:t>
      </w:r>
      <w:r w:rsidR="002563F1" w:rsidRPr="009015EA">
        <w:rPr>
          <w:color w:val="000000"/>
          <w:sz w:val="28"/>
          <w:szCs w:val="28"/>
        </w:rPr>
        <w:t xml:space="preserve">, </w:t>
      </w:r>
      <w:r w:rsidRPr="009015EA">
        <w:rPr>
          <w:color w:val="000000"/>
          <w:sz w:val="28"/>
          <w:szCs w:val="28"/>
        </w:rPr>
        <w:t>поговорки</w:t>
      </w:r>
      <w:r w:rsidR="002563F1" w:rsidRPr="009015EA">
        <w:rPr>
          <w:color w:val="000000"/>
          <w:sz w:val="28"/>
          <w:szCs w:val="28"/>
        </w:rPr>
        <w:t>, небылиц</w:t>
      </w:r>
      <w:r>
        <w:rPr>
          <w:color w:val="000000"/>
          <w:sz w:val="28"/>
          <w:szCs w:val="28"/>
        </w:rPr>
        <w:t xml:space="preserve">ы, хороводы, песенки, </w:t>
      </w:r>
      <w:proofErr w:type="spellStart"/>
      <w:r>
        <w:rPr>
          <w:color w:val="000000"/>
          <w:sz w:val="28"/>
          <w:szCs w:val="28"/>
        </w:rPr>
        <w:t>потешки</w:t>
      </w:r>
      <w:proofErr w:type="spellEnd"/>
      <w:r>
        <w:rPr>
          <w:color w:val="000000"/>
          <w:sz w:val="28"/>
          <w:szCs w:val="28"/>
        </w:rPr>
        <w:t>. Читайте русские народные</w:t>
      </w:r>
      <w:r w:rsidR="002563F1" w:rsidRPr="009015EA">
        <w:rPr>
          <w:color w:val="000000"/>
          <w:sz w:val="28"/>
          <w:szCs w:val="28"/>
        </w:rPr>
        <w:t xml:space="preserve"> </w:t>
      </w:r>
      <w:proofErr w:type="spellStart"/>
      <w:r w:rsidR="002563F1" w:rsidRPr="009015EA">
        <w:rPr>
          <w:color w:val="000000"/>
          <w:sz w:val="28"/>
          <w:szCs w:val="28"/>
        </w:rPr>
        <w:t>сказок</w:t>
      </w:r>
      <w:r>
        <w:rPr>
          <w:color w:val="000000"/>
          <w:sz w:val="28"/>
          <w:szCs w:val="28"/>
        </w:rPr>
        <w:t>и</w:t>
      </w:r>
      <w:proofErr w:type="spellEnd"/>
      <w:r w:rsidR="002563F1" w:rsidRPr="009015EA">
        <w:rPr>
          <w:color w:val="000000"/>
          <w:sz w:val="28"/>
          <w:szCs w:val="28"/>
        </w:rPr>
        <w:t>.</w:t>
      </w:r>
    </w:p>
    <w:p w:rsid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015EA">
        <w:rPr>
          <w:b/>
          <w:color w:val="000000"/>
          <w:sz w:val="28"/>
          <w:szCs w:val="28"/>
        </w:rPr>
        <w:t xml:space="preserve">Предложите детям отгадать загадки: 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1.Прячет бабушка в нем вещи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сапоги, кафтан, сюртук.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Вы мне дружно все скажите,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Этот шкаф зовут (сундук) </w:t>
      </w:r>
    </w:p>
    <w:p w:rsid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015EA">
        <w:rPr>
          <w:i/>
          <w:color w:val="000000"/>
          <w:sz w:val="28"/>
          <w:szCs w:val="28"/>
        </w:rPr>
        <w:t>Расскажите о том, что в сундук люди складывали разные вещи…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2.Мы в лесок шагаем с мамой,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Я, как груздь, надел панаму.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А на маме, как цветок, -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Яркий ситцевый (платок). 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3." Стоит изба из кирпича, то холодна, то горяча". (Печь)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9015EA">
        <w:rPr>
          <w:i/>
          <w:color w:val="000000"/>
          <w:sz w:val="28"/>
          <w:szCs w:val="28"/>
        </w:rPr>
        <w:t xml:space="preserve">Поговорите с детьми о том,  для чего нужна печка в доме, что она приносила  в дом (тепло и уют,? (готовили кушать, грели воду, топили избу) </w:t>
      </w:r>
      <w:proofErr w:type="gramEnd"/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4. Книзу узок, верх широк,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 Не кастрюля …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(чугунок)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5.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Из русской печи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Кашу из печи тащи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Чугунок очень рад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Что его схватил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(ухват)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015EA">
        <w:rPr>
          <w:i/>
          <w:color w:val="000000"/>
          <w:sz w:val="28"/>
          <w:szCs w:val="28"/>
        </w:rPr>
        <w:t>Расскажите детям, о том, что печь, держали в чистоте, украшали разными узорами и ласково называли ее Матушкой, послушайте, какие слова ей говорили: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Ой, ты печка - сударыня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Помоги нам, боярыня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Ты свари, испеки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lastRenderedPageBreak/>
        <w:t>Обогрей, освети,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полечи и спаси,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В дом богатство неси!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В  печи можно не только варить щи и кашу, но еще печь блины и пироги. Издавна, провожая зиму, люди пекли блины и пироги. </w:t>
      </w:r>
    </w:p>
    <w:p w:rsidR="009015EA" w:rsidRDefault="009015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015EA">
        <w:rPr>
          <w:i/>
          <w:color w:val="000000"/>
          <w:sz w:val="28"/>
          <w:szCs w:val="28"/>
        </w:rPr>
        <w:t>Вашему вниманию предложены картинки</w:t>
      </w:r>
      <w:r w:rsidR="000547DC" w:rsidRPr="009015EA">
        <w:rPr>
          <w:i/>
          <w:color w:val="000000"/>
          <w:sz w:val="28"/>
          <w:szCs w:val="28"/>
        </w:rPr>
        <w:t>,</w:t>
      </w:r>
      <w:r w:rsidRPr="009015EA">
        <w:rPr>
          <w:i/>
          <w:color w:val="000000"/>
          <w:sz w:val="28"/>
          <w:szCs w:val="28"/>
        </w:rPr>
        <w:t xml:space="preserve"> на которых вы сможете познакомить вашего ребенка с </w:t>
      </w:r>
      <w:r w:rsidR="000547DC" w:rsidRPr="009015EA">
        <w:rPr>
          <w:i/>
          <w:color w:val="000000"/>
          <w:sz w:val="28"/>
          <w:szCs w:val="28"/>
        </w:rPr>
        <w:t>крестьянским бытом, немного рассказав о них.</w:t>
      </w: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0B369D7A" wp14:editId="494409D1">
            <wp:extent cx="5924550" cy="4248150"/>
            <wp:effectExtent l="19050" t="0" r="0" b="0"/>
            <wp:docPr id="1" name="Рисунок 1" descr="https://fsd.multiurok.ru/html/2018/10/24/s_5bd053b7998a4/976957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10/24/s_5bd053b7998a4/976957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Изба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52396F1E" wp14:editId="0068A3B9">
            <wp:extent cx="5848350" cy="3857625"/>
            <wp:effectExtent l="19050" t="0" r="0" b="0"/>
            <wp:docPr id="2" name="Рисунок 2" descr="https://fsd.multiurok.ru/html/2018/10/24/s_5bd053b7998a4/97695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0/24/s_5bd053b7998a4/976957_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Само слово “изба” произошло от “истопить”. </w:t>
      </w:r>
      <w:proofErr w:type="spellStart"/>
      <w:r w:rsidRPr="009015EA">
        <w:rPr>
          <w:color w:val="000000"/>
          <w:sz w:val="28"/>
          <w:szCs w:val="28"/>
        </w:rPr>
        <w:t>Истопкой</w:t>
      </w:r>
      <w:proofErr w:type="spellEnd"/>
      <w:r w:rsidRPr="009015EA">
        <w:rPr>
          <w:color w:val="000000"/>
          <w:sz w:val="28"/>
          <w:szCs w:val="28"/>
        </w:rPr>
        <w:t xml:space="preserve"> в старину называли отапливаемую часть дома — </w:t>
      </w:r>
      <w:proofErr w:type="spellStart"/>
      <w:r w:rsidRPr="009015EA">
        <w:rPr>
          <w:color w:val="000000"/>
          <w:sz w:val="28"/>
          <w:szCs w:val="28"/>
        </w:rPr>
        <w:t>истьбу</w:t>
      </w:r>
      <w:proofErr w:type="spellEnd"/>
      <w:r w:rsidRPr="009015EA">
        <w:rPr>
          <w:color w:val="000000"/>
          <w:sz w:val="28"/>
          <w:szCs w:val="28"/>
        </w:rPr>
        <w:t xml:space="preserve"> (избу).</w:t>
      </w:r>
    </w:p>
    <w:p w:rsidR="000547DC" w:rsidRPr="009015EA" w:rsidRDefault="000547DC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Печь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495DB12B" wp14:editId="2A62AAF8">
            <wp:extent cx="5848350" cy="4000500"/>
            <wp:effectExtent l="19050" t="0" r="0" b="0"/>
            <wp:docPr id="3" name="Рисунок 3" descr="https://fsd.multiurok.ru/html/2018/10/24/s_5bd053b7998a4/976957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10/24/s_5bd053b7998a4/976957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lastRenderedPageBreak/>
        <w:t> 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Илья Муромец провел на ней 33 года, Емеля использовал в качестве транспортного средства, а девочка из сказки “Гуси-Лебеди” спрашивала совета. Теплая большая русская печь занимала не только главную часть дома, но и главное место в понимании этического она обогревала избу, кормила и даже лечила ее жильцов. По диагонали от нее, в дальнем углу от нее, устраивался красный угол.</w:t>
      </w:r>
    </w:p>
    <w:p w:rsidR="000177EA" w:rsidRDefault="000177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Красный угол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2645C6FC" wp14:editId="5DEF71AF">
            <wp:extent cx="5848350" cy="3895725"/>
            <wp:effectExtent l="19050" t="0" r="0" b="0"/>
            <wp:docPr id="4" name="Рисунок 4" descr="https://fsd.multiurok.ru/html/2018/10/24/s_5bd053b7998a4/976957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10/24/s_5bd053b7998a4/976957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 xml:space="preserve">Это всегда была самая освещённая часть дома: обе стены, образующие угол, имели окна. Согласно традиционному этикету, человек, пришедший в избу, мог пройти </w:t>
      </w:r>
      <w:proofErr w:type="gramStart"/>
      <w:r w:rsidRPr="009015EA">
        <w:rPr>
          <w:color w:val="000000"/>
          <w:sz w:val="28"/>
          <w:szCs w:val="28"/>
        </w:rPr>
        <w:t>в</w:t>
      </w:r>
      <w:proofErr w:type="gramEnd"/>
      <w:r w:rsidRPr="009015EA">
        <w:rPr>
          <w:color w:val="000000"/>
          <w:sz w:val="28"/>
          <w:szCs w:val="28"/>
        </w:rPr>
        <w:t xml:space="preserve"> </w:t>
      </w:r>
      <w:proofErr w:type="gramStart"/>
      <w:r w:rsidRPr="009015EA">
        <w:rPr>
          <w:color w:val="000000"/>
          <w:sz w:val="28"/>
          <w:szCs w:val="28"/>
        </w:rPr>
        <w:t>красной</w:t>
      </w:r>
      <w:proofErr w:type="gramEnd"/>
      <w:r w:rsidRPr="009015EA">
        <w:rPr>
          <w:color w:val="000000"/>
          <w:sz w:val="28"/>
          <w:szCs w:val="28"/>
        </w:rPr>
        <w:t xml:space="preserve"> угол избы только по особому приглашению хозяев.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77EA" w:rsidRDefault="000177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lastRenderedPageBreak/>
        <w:t>Мужская и женская половины избы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45E932FF" wp14:editId="1E56341C">
            <wp:extent cx="5290683" cy="3524250"/>
            <wp:effectExtent l="0" t="0" r="0" b="0"/>
            <wp:docPr id="5" name="Рисунок 5" descr="https://fsd.multiurok.ru/html/2018/10/24/s_5bd053b7998a4/976957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10/24/s_5bd053b7998a4/976957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683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Напротив красного угла располагался бабий угол (кут):  здесь женщины занимались своими домашними делами, готовили пищу, пряли, ткали, шили. От остального пространства избы кут отгораживали занавеской. Около входной двери находился мужской угол — коник, где обычно ставился большой сундук. В нем хранили самое ценное имущество, на нем же спал хозяин дома.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Интерьер и дизайн</w:t>
      </w:r>
    </w:p>
    <w:p w:rsidR="000177EA" w:rsidRPr="009015EA" w:rsidRDefault="000177EA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77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19D2D9C3" wp14:editId="48F8DAB7">
            <wp:extent cx="5095875" cy="3402784"/>
            <wp:effectExtent l="0" t="0" r="0" b="0"/>
            <wp:docPr id="6" name="Рисунок 6" descr="https://fsd.multiurok.ru/html/2018/10/24/s_5bd053b7998a4/976957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8/10/24/s_5bd053b7998a4/976957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lastRenderedPageBreak/>
        <w:t>Обстановка в избе была скудной. Главным предметом мебели являлись лавки, на которых не только сидели, но и спали. По традиции на лавку клали три подушки. В горнице ставили кровати, но спали на них редко. Они  служили скорее украшением дома и демонстрацией благосостояния семьи.</w:t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t> </w:t>
      </w:r>
    </w:p>
    <w:p w:rsidR="002563F1" w:rsidRPr="009015EA" w:rsidRDefault="002563F1" w:rsidP="000177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r w:rsidRPr="009015EA">
        <w:rPr>
          <w:noProof/>
          <w:color w:val="000000"/>
          <w:sz w:val="28"/>
          <w:szCs w:val="28"/>
        </w:rPr>
        <w:drawing>
          <wp:inline distT="0" distB="0" distL="0" distR="0" wp14:anchorId="1DC30EC0" wp14:editId="5F199FEF">
            <wp:extent cx="5848350" cy="4524375"/>
            <wp:effectExtent l="19050" t="0" r="0" b="0"/>
            <wp:docPr id="7" name="Рисунок 7" descr="https://fsd.multiurok.ru/html/2018/10/24/s_5bd053b7998a4/976957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8/10/24/s_5bd053b7998a4/976957_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br/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15EA">
        <w:rPr>
          <w:color w:val="000000"/>
          <w:sz w:val="28"/>
          <w:szCs w:val="28"/>
        </w:rPr>
        <w:br/>
      </w: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63F1" w:rsidRPr="009015EA" w:rsidRDefault="002563F1" w:rsidP="009015E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77AA3" w:rsidRPr="009015EA" w:rsidRDefault="000177EA" w:rsidP="00901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AA3" w:rsidRPr="009015EA" w:rsidSect="009015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3F1"/>
    <w:rsid w:val="000177EA"/>
    <w:rsid w:val="000547DC"/>
    <w:rsid w:val="002563F1"/>
    <w:rsid w:val="00305799"/>
    <w:rsid w:val="0065579B"/>
    <w:rsid w:val="009015EA"/>
    <w:rsid w:val="00DB4BC7"/>
    <w:rsid w:val="00E03A1D"/>
    <w:rsid w:val="00F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Пановы</dc:creator>
  <cp:lastModifiedBy>user</cp:lastModifiedBy>
  <cp:revision>2</cp:revision>
  <dcterms:created xsi:type="dcterms:W3CDTF">2020-04-05T15:52:00Z</dcterms:created>
  <dcterms:modified xsi:type="dcterms:W3CDTF">2020-04-05T16:31:00Z</dcterms:modified>
</cp:coreProperties>
</file>