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CBBABC" w14:textId="77777777" w:rsidR="00FC6854" w:rsidRPr="00FC6854" w:rsidRDefault="00FC6854" w:rsidP="0071018F">
      <w:pPr>
        <w:spacing w:after="0"/>
        <w:ind w:firstLine="709"/>
        <w:jc w:val="center"/>
        <w:rPr>
          <w:b/>
          <w:bCs/>
        </w:rPr>
      </w:pPr>
      <w:r w:rsidRPr="00FC6854">
        <w:rPr>
          <w:b/>
          <w:bCs/>
        </w:rPr>
        <w:br/>
        <w:t>Проиндексированы социальные выплаты, пособия и компенсации</w:t>
      </w:r>
    </w:p>
    <w:p w14:paraId="3F88B85A" w14:textId="2C350595" w:rsidR="00FC6854" w:rsidRPr="00FC6854" w:rsidRDefault="00FC6854" w:rsidP="0071018F">
      <w:pPr>
        <w:spacing w:after="0"/>
        <w:ind w:firstLine="709"/>
        <w:jc w:val="both"/>
      </w:pPr>
      <w:r w:rsidRPr="00FC6854">
        <w:t> </w:t>
      </w:r>
    </w:p>
    <w:p w14:paraId="7B1521CC" w14:textId="45D3BC1F" w:rsidR="00FC6854" w:rsidRPr="00FC6854" w:rsidRDefault="00FC6854" w:rsidP="00FC6854">
      <w:pPr>
        <w:spacing w:after="0"/>
        <w:ind w:firstLine="709"/>
        <w:jc w:val="both"/>
      </w:pPr>
      <w:r w:rsidRPr="00FC6854">
        <w:t xml:space="preserve">Постановлением Правительства Российской Федерации от 23.01.2025 </w:t>
      </w:r>
      <w:r w:rsidR="0071018F">
        <w:t xml:space="preserve">    </w:t>
      </w:r>
      <w:r w:rsidRPr="00FC6854">
        <w:t>№ 33 с 01.02.2025 установлен коэффициент индексации 1,095 в отношении более 40 различных социальных выплат, пособий и компенсаций.</w:t>
      </w:r>
    </w:p>
    <w:p w14:paraId="74BE7C6D" w14:textId="77777777" w:rsidR="00FC6854" w:rsidRPr="00FC6854" w:rsidRDefault="00FC6854" w:rsidP="00FC6854">
      <w:pPr>
        <w:spacing w:after="0"/>
        <w:ind w:firstLine="709"/>
        <w:jc w:val="both"/>
      </w:pPr>
      <w:r w:rsidRPr="00FC6854">
        <w:t xml:space="preserve">Так, единовременное пособие при рождении ребенка увеличено с 24,6 </w:t>
      </w:r>
      <w:proofErr w:type="spellStart"/>
      <w:r w:rsidRPr="00FC6854">
        <w:t>тыс.руб</w:t>
      </w:r>
      <w:proofErr w:type="spellEnd"/>
      <w:r w:rsidRPr="00FC6854">
        <w:t xml:space="preserve">. до 26,9 </w:t>
      </w:r>
      <w:proofErr w:type="spellStart"/>
      <w:r w:rsidRPr="00FC6854">
        <w:t>тыс.руб</w:t>
      </w:r>
      <w:proofErr w:type="spellEnd"/>
      <w:r w:rsidRPr="00FC6854">
        <w:t>.</w:t>
      </w:r>
    </w:p>
    <w:p w14:paraId="4AB86266" w14:textId="77777777" w:rsidR="00FC6854" w:rsidRPr="00FC6854" w:rsidRDefault="00FC6854" w:rsidP="00FC6854">
      <w:pPr>
        <w:spacing w:after="0"/>
        <w:ind w:firstLine="709"/>
        <w:jc w:val="both"/>
      </w:pPr>
      <w:r w:rsidRPr="00FC6854">
        <w:t xml:space="preserve">Размер материнского капитала на первого ребёнка вырос до 690,3 </w:t>
      </w:r>
      <w:proofErr w:type="spellStart"/>
      <w:r w:rsidRPr="00FC6854">
        <w:t>тыс.руб</w:t>
      </w:r>
      <w:proofErr w:type="spellEnd"/>
      <w:r w:rsidRPr="00FC6854">
        <w:t xml:space="preserve">., на второго и последующих детей - до 912,2 </w:t>
      </w:r>
      <w:proofErr w:type="spellStart"/>
      <w:r w:rsidRPr="00FC6854">
        <w:t>тыс.руб</w:t>
      </w:r>
      <w:proofErr w:type="spellEnd"/>
      <w:r w:rsidRPr="00FC6854">
        <w:t>.</w:t>
      </w:r>
    </w:p>
    <w:p w14:paraId="1EA3C630" w14:textId="1F4989AC" w:rsidR="00FC6854" w:rsidRPr="00FC6854" w:rsidRDefault="00FC6854" w:rsidP="00FC6854">
      <w:pPr>
        <w:spacing w:after="0"/>
        <w:ind w:firstLine="709"/>
        <w:jc w:val="both"/>
      </w:pPr>
      <w:r w:rsidRPr="00FC6854">
        <w:t>Кроме того, индексация касается пособия по безработице, выплат лицам, осуществляющим уход за ребёнком-инвалидом в возрасте до 18 лет или инвалидом с детства I группы и др</w:t>
      </w:r>
      <w:r w:rsidR="0071018F" w:rsidRPr="0071018F">
        <w:t>.</w:t>
      </w:r>
      <w:bookmarkStart w:id="0" w:name="_GoBack"/>
      <w:bookmarkEnd w:id="0"/>
    </w:p>
    <w:p w14:paraId="615B65C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854"/>
    <w:rsid w:val="006C0B77"/>
    <w:rsid w:val="0071018F"/>
    <w:rsid w:val="008242FF"/>
    <w:rsid w:val="00870751"/>
    <w:rsid w:val="00922C48"/>
    <w:rsid w:val="00B915B7"/>
    <w:rsid w:val="00EA59DF"/>
    <w:rsid w:val="00EE4070"/>
    <w:rsid w:val="00F12C76"/>
    <w:rsid w:val="00FC6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8F132"/>
  <w15:chartTrackingRefBased/>
  <w15:docId w15:val="{D0D8E193-7AF4-466D-A0F2-EB5F0B2CE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9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4164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884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9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97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4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Балдина Светлана Владимировна</dc:creator>
  <cp:keywords/>
  <dc:description/>
  <cp:lastModifiedBy>Агашин Игорь Сергеевич</cp:lastModifiedBy>
  <cp:revision>2</cp:revision>
  <dcterms:created xsi:type="dcterms:W3CDTF">2025-03-27T12:52:00Z</dcterms:created>
  <dcterms:modified xsi:type="dcterms:W3CDTF">2025-03-28T12:49:00Z</dcterms:modified>
</cp:coreProperties>
</file>