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Конспект образовательной деятельности по физической культуре для детей средней группы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Задачи: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Упражнять детей в ходьбе и беге врассыпную с остановкой на сигнал воспитателя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Упражнять в лазанье под шнур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Упражнять в прокатывании мячей между предметами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Оборудование: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Кегли (по количеству детей)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Шнур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Мячи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Стойки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Ход занятия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Вводная часть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Ходьба в колонне по одному по кругу с выполнением заданий (ходьба на носках, на пятках, с высоким подниманием колен, захлестыванием голени, свободным шагом. Бег, руки согнуты в локтях. Бег приставными шагами (правым и левым боком). Ходьба и бег чередуются. Игровое упражнение «Зеваки». Дети идут по кругу друг за другом. По сигналу педагога «Стоп!» останавливаются, четыре раза хлопают в ладоши, поворачиваются на 180 градусов и начинают движение в обратную сторону.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Игру можно повторить (3-5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Дети строятся в одну шеренгу.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Для выполнения общеразвивающих упражнений с кеглями педагог помогает детям построиться в 2 шеренге в шахматном порядке.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Основная часть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Общеразвивающие упражнения с обручем: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 xml:space="preserve">Упражнение 1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И. п. - стойка ноги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врозь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, кегля в правой руке </w:t>
      </w:r>
    </w:p>
    <w:p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уки через стороны вверх, переложить кеглю в левую руку </w:t>
      </w:r>
    </w:p>
    <w:p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пустить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руки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</w:p>
    <w:p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уки вверх, переложить кеглю в правую руку </w:t>
      </w:r>
    </w:p>
    <w:p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ерну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ься в исходное положение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(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повторить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6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val="ru-RU"/>
        </w:rPr>
        <w:t xml:space="preserve">Упражнение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2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И. п. 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узкая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стойка 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ги врозь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, кегля в правой руке 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Присесть, поставить кеглю на пол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ыпрямиться, руки на пояс 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рисесть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взять кеглю левой руко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й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одняться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в и.п.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(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повторить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6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val="ru-RU"/>
        </w:rPr>
        <w:t xml:space="preserve">Упражнение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 xml:space="preserve">3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И. п. - стойка на коленях, кегля в правой руке. </w:t>
      </w:r>
    </w:p>
    <w:p>
      <w:pPr>
        <w:numPr>
          <w:ilvl w:val="0"/>
          <w:numId w:val="4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Поворот вправо, поставить кеглю у носков ног; </w:t>
      </w:r>
    </w:p>
    <w:p>
      <w:pPr>
        <w:numPr>
          <w:ilvl w:val="0"/>
          <w:numId w:val="4"/>
        </w:numPr>
        <w:ind w:left="0" w:leftChars="0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ыпрямиться</w:t>
      </w:r>
    </w:p>
    <w:p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оворот вправо, взять кеглю; </w:t>
      </w:r>
    </w:p>
    <w:p>
      <w:pPr>
        <w:numPr>
          <w:ilvl w:val="0"/>
          <w:numId w:val="4"/>
        </w:numPr>
        <w:ind w:left="0" w:leftChars="0" w:firstLine="0" w:firstLine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ыпрямиться,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ереложить кеглю в левую руку. 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000000"/>
          <w:spacing w:val="0"/>
          <w:sz w:val="28"/>
          <w:szCs w:val="28"/>
          <w:shd w:val="clear" w:fill="FFFFFF"/>
          <w:lang w:val="ru-RU"/>
        </w:rPr>
        <w:t>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а 1-4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То же влево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(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повторить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6 раз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)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val="ru-RU"/>
        </w:rPr>
        <w:t xml:space="preserve">Упражнение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4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И. п. - сидя, ноги врозь, кегля в обеих руках. </w:t>
      </w:r>
    </w:p>
    <w:p>
      <w:pPr>
        <w:numPr>
          <w:ilvl w:val="0"/>
          <w:numId w:val="5"/>
        </w:numPr>
        <w:ind w:lef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Наклон вперед, поставить кеглю как можно дальше; </w:t>
      </w:r>
    </w:p>
    <w:p>
      <w:pPr>
        <w:numPr>
          <w:ilvl w:val="0"/>
          <w:numId w:val="5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ыпрямиться, руки на пояс; </w:t>
      </w:r>
    </w:p>
    <w:p>
      <w:pPr>
        <w:numPr>
          <w:ilvl w:val="0"/>
          <w:numId w:val="5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аклониться, взять кеглю</w:t>
      </w:r>
    </w:p>
    <w:p>
      <w:pPr>
        <w:numPr>
          <w:ilvl w:val="0"/>
          <w:numId w:val="5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ернуться в исходное положение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(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Повторить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6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val="ru-RU"/>
        </w:rPr>
        <w:t xml:space="preserve">Упражнение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5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И. п. 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о.с.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1-8.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Прыжки на двух ногах с поворотом кругом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Повторить 2-4 раза)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Дети строятся в одну шеренгу.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Основные виды движений: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6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Подлезание под шнур прямо и боком, не касаясь руками пола (3-4 раза).Воспитатель ставит две стойки и натягивает шнур на высоте 50 см от уровня пола. Первая группа детей подходит к шнуру и выполняет лазанье под шнур (3-4 раза). Главное - сгруппироваться в «комочек». И не касаться руками пола. Затем задание выполняет вторая группа.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2. Прокатывание мячей между предметами (2 раза).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Воспитатель ставит кегли (4-5 шт.) на расстоянии 1 м одну от другой в две линии. Дети двумя колоннами прокатывают мяч между кеглями, стараясь не сбить их (2 раза).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 xml:space="preserve">Подвижная игра «Совушка»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ru-RU"/>
        </w:rPr>
        <w:t>Выбирается водящий - «совушка», остальные дети изображают бабочек, птичек и т.д. На сигнал педагога «День!» - дети бегают по всему залу, на команду «Ночь!» - останавливаются в том месте, где застала их команда, и замирают. «Совушка» выходит из своего гнезна и тех, кто пошевелился, забирает их к себе. Игра повторяется. Затем выбирают другого водящего.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ru-RU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Заключительная часть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 xml:space="preserve">Игра малой подвижности </w:t>
      </w:r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19"/>
          <w:szCs w:val="19"/>
          <w:u w:val="single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«Где постучали?»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Дети стоят по кругу (или сидят). Водящий выходит на середину и закрывает глаза. Воспитатель бесшумно обходит круг позади детей, останавливается возле кого-нибудь из ребят, стучит палочкой и кладет ее в руки ребенка, отходит в сторону и говорит: «Пора!» Стоящий в кругу должен отгадать, где постучали, и подойти к тому, У кого спрятана палочка. Отгадав, он становится на место ребенка, у которого б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ыл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 палочка, тот становится водящим. Если ребенок не отгадает, то он вновь водит. Если и второй раз он ошибется, то выбирают нового водящего. В этой игре дети должны соблюдать тишину, иначе водящему трудно будет отгадать.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Дыхательная гимнастика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«Вырасти большой»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8"/>
          <w:szCs w:val="28"/>
          <w:shd w:val="clear" w:fill="FFFFFF"/>
          <w:lang w:val="ru-RU"/>
        </w:rPr>
        <w:t>Вырасти хочу скорей,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8"/>
          <w:szCs w:val="28"/>
          <w:shd w:val="clear" w:fill="FFFFFF"/>
          <w:lang w:val="ru-RU"/>
        </w:rPr>
        <w:t>Добро делать для людей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И.п.-о.с.</w:t>
      </w:r>
    </w:p>
    <w:p>
      <w:pPr>
        <w:numPr>
          <w:ilvl w:val="0"/>
          <w:numId w:val="7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Поднять руки вверх, потянуться, подняться на носки (вдох)</w:t>
      </w:r>
    </w:p>
    <w:p>
      <w:pPr>
        <w:numPr>
          <w:ilvl w:val="0"/>
          <w:numId w:val="7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Опустить руки, встать на всю стопу (выдох)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Произносить «у-х-х»</w:t>
      </w:r>
    </w:p>
    <w:bookmarkEnd w:id="0"/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CF62E"/>
    <w:multiLevelType w:val="singleLevel"/>
    <w:tmpl w:val="9D6CF6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A378762"/>
    <w:multiLevelType w:val="singleLevel"/>
    <w:tmpl w:val="CA3787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081B642"/>
    <w:multiLevelType w:val="singleLevel"/>
    <w:tmpl w:val="F081B6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9C5E2E2"/>
    <w:multiLevelType w:val="singleLevel"/>
    <w:tmpl w:val="39C5E2E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81125E3"/>
    <w:multiLevelType w:val="singleLevel"/>
    <w:tmpl w:val="581125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60CBD04"/>
    <w:multiLevelType w:val="singleLevel"/>
    <w:tmpl w:val="760CBD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B533C6A"/>
    <w:multiLevelType w:val="singleLevel"/>
    <w:tmpl w:val="7B533C6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8"/>
        <w:szCs w:val="18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315C4"/>
    <w:rsid w:val="254315C4"/>
    <w:rsid w:val="3B38222B"/>
    <w:rsid w:val="42783660"/>
    <w:rsid w:val="529E4F19"/>
    <w:rsid w:val="7A5C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1508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2024-04-18T11:15:00Z</dcterms:created>
  <dc:creator>Таня Кулюкина</dc:creator>
  <cp:lastModifiedBy>Таня Кулюкина</cp:lastModifiedBy>
  <dcterms:modified xsi:type="dcterms:W3CDTF">2024-05-06T18:45:08Z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5C3C84270A5A402A8610BD09C7474B5D_11</vt:lpwstr>
  </property>
</Properties>
</file>